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EC0873" w:rsidP="00C634C9">
      <w:pPr>
        <w:rPr>
          <w:sz w:val="28"/>
          <w:szCs w:val="28"/>
        </w:rPr>
      </w:pPr>
      <w:r>
        <w:rPr>
          <w:sz w:val="28"/>
          <w:szCs w:val="28"/>
        </w:rPr>
        <w:t>От 13.02.2026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43-па</w:t>
      </w: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3B0A77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2014B4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2014B4">
        <w:rPr>
          <w:sz w:val="28"/>
          <w:szCs w:val="28"/>
        </w:rPr>
        <w:t xml:space="preserve">, </w:t>
      </w:r>
    </w:p>
    <w:p w:rsidR="00063F6F" w:rsidRDefault="002014B4" w:rsidP="004A0348">
      <w:pPr>
        <w:rPr>
          <w:sz w:val="28"/>
          <w:szCs w:val="28"/>
        </w:rPr>
      </w:pPr>
      <w:r>
        <w:rPr>
          <w:sz w:val="28"/>
          <w:szCs w:val="28"/>
        </w:rPr>
        <w:t>от 28.06.2022 № 268-па</w:t>
      </w:r>
      <w:r w:rsidR="00063F6F">
        <w:rPr>
          <w:sz w:val="28"/>
          <w:szCs w:val="28"/>
        </w:rPr>
        <w:t xml:space="preserve">, </w:t>
      </w:r>
    </w:p>
    <w:p w:rsidR="00B56EEC" w:rsidRDefault="00063F6F" w:rsidP="004A0348">
      <w:pPr>
        <w:rPr>
          <w:sz w:val="28"/>
          <w:szCs w:val="28"/>
        </w:rPr>
      </w:pPr>
      <w:r>
        <w:rPr>
          <w:sz w:val="28"/>
          <w:szCs w:val="28"/>
        </w:rPr>
        <w:t>от 10.04.2023 №</w:t>
      </w:r>
      <w:r w:rsidR="00EB723C">
        <w:rPr>
          <w:sz w:val="28"/>
          <w:szCs w:val="28"/>
        </w:rPr>
        <w:t xml:space="preserve"> </w:t>
      </w:r>
      <w:r>
        <w:rPr>
          <w:sz w:val="28"/>
          <w:szCs w:val="28"/>
        </w:rPr>
        <w:t>104-па</w:t>
      </w:r>
      <w:r w:rsidR="00B56EEC">
        <w:rPr>
          <w:sz w:val="28"/>
          <w:szCs w:val="28"/>
        </w:rPr>
        <w:t xml:space="preserve">, </w:t>
      </w:r>
    </w:p>
    <w:p w:rsidR="00B56EEC" w:rsidRDefault="00B56EEC" w:rsidP="004A0348">
      <w:pPr>
        <w:rPr>
          <w:sz w:val="28"/>
          <w:szCs w:val="28"/>
        </w:rPr>
      </w:pPr>
      <w:r>
        <w:rPr>
          <w:sz w:val="28"/>
          <w:szCs w:val="28"/>
        </w:rPr>
        <w:t xml:space="preserve">от 20.06.2023 № 171-па, </w:t>
      </w:r>
    </w:p>
    <w:p w:rsidR="00FE46C5" w:rsidRDefault="00B56EEC" w:rsidP="004A0348">
      <w:pPr>
        <w:rPr>
          <w:sz w:val="28"/>
          <w:szCs w:val="28"/>
        </w:rPr>
      </w:pPr>
      <w:r>
        <w:rPr>
          <w:sz w:val="28"/>
          <w:szCs w:val="28"/>
        </w:rPr>
        <w:t>от 30.08.2024 №</w:t>
      </w:r>
      <w:r w:rsidR="00A16552">
        <w:rPr>
          <w:sz w:val="28"/>
          <w:szCs w:val="28"/>
        </w:rPr>
        <w:t xml:space="preserve"> </w:t>
      </w:r>
      <w:r>
        <w:rPr>
          <w:sz w:val="28"/>
          <w:szCs w:val="28"/>
        </w:rPr>
        <w:t>181-па</w:t>
      </w:r>
      <w:r w:rsidR="00FE46C5">
        <w:rPr>
          <w:sz w:val="28"/>
          <w:szCs w:val="28"/>
        </w:rPr>
        <w:t>,</w:t>
      </w:r>
    </w:p>
    <w:p w:rsidR="004A0348" w:rsidRPr="004A0348" w:rsidRDefault="002334C4" w:rsidP="004A0348">
      <w:pPr>
        <w:rPr>
          <w:sz w:val="28"/>
          <w:szCs w:val="28"/>
        </w:rPr>
      </w:pPr>
      <w:r>
        <w:rPr>
          <w:sz w:val="28"/>
          <w:szCs w:val="28"/>
        </w:rPr>
        <w:t>от 16.04.2025 № 96</w:t>
      </w:r>
      <w:r w:rsidR="00FE46C5">
        <w:rPr>
          <w:sz w:val="28"/>
          <w:szCs w:val="28"/>
        </w:rPr>
        <w:t>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E978A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</w:t>
      </w:r>
      <w:r w:rsidR="00331903">
        <w:rPr>
          <w:sz w:val="28"/>
          <w:szCs w:val="28"/>
        </w:rPr>
        <w:t xml:space="preserve">                               </w:t>
      </w:r>
      <w:r w:rsidR="00054C54">
        <w:rPr>
          <w:sz w:val="28"/>
          <w:szCs w:val="28"/>
        </w:rPr>
        <w:t>от 29.09.2010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 xml:space="preserve">Об утверждении Правил включения нестационарных </w:t>
      </w:r>
      <w:r w:rsidR="006714A9" w:rsidRPr="00CC7C60">
        <w:rPr>
          <w:sz w:val="28"/>
          <w:szCs w:val="28"/>
        </w:rPr>
        <w:lastRenderedPageBreak/>
        <w:t>торговых объектов, расположенных на земельных</w:t>
      </w:r>
      <w:r w:rsidR="00037A3A">
        <w:rPr>
          <w:sz w:val="28"/>
          <w:szCs w:val="28"/>
        </w:rPr>
        <w:t xml:space="preserve"> участках, в зданиях, строениях и</w:t>
      </w:r>
      <w:r w:rsidR="006714A9" w:rsidRPr="00CC7C60">
        <w:rPr>
          <w:sz w:val="28"/>
          <w:szCs w:val="28"/>
        </w:rPr>
        <w:t xml:space="preserve"> сооружениях, находящихся в государственной собственности, </w:t>
      </w:r>
      <w:r w:rsidR="00331903">
        <w:rPr>
          <w:sz w:val="28"/>
          <w:szCs w:val="28"/>
        </w:rPr>
        <w:t xml:space="preserve">                        </w:t>
      </w:r>
      <w:r w:rsidR="006714A9" w:rsidRPr="00CC7C60">
        <w:rPr>
          <w:sz w:val="28"/>
          <w:szCs w:val="28"/>
        </w:rPr>
        <w:t>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</w:t>
      </w:r>
      <w:r w:rsidR="00F01492">
        <w:rPr>
          <w:sz w:val="28"/>
          <w:szCs w:val="28"/>
        </w:rPr>
        <w:t xml:space="preserve">                             </w:t>
      </w:r>
      <w:r w:rsidR="006714A9" w:rsidRPr="00CC7C60">
        <w:rPr>
          <w:sz w:val="28"/>
          <w:szCs w:val="28"/>
        </w:rPr>
        <w:t>Ханты</w:t>
      </w:r>
      <w:r w:rsidR="005D1E1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-</w:t>
      </w:r>
      <w:r w:rsidR="005D1E1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 xml:space="preserve">85-оз </w:t>
      </w:r>
      <w:r w:rsidR="00F01492">
        <w:rPr>
          <w:sz w:val="28"/>
          <w:szCs w:val="28"/>
        </w:rPr>
        <w:t xml:space="preserve">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 xml:space="preserve">О государственном регулировании торговой деятельности </w:t>
      </w:r>
      <w:r w:rsidR="00331903">
        <w:rPr>
          <w:sz w:val="28"/>
          <w:szCs w:val="28"/>
        </w:rPr>
        <w:t xml:space="preserve">                                                        </w:t>
      </w:r>
      <w:r w:rsidR="006714A9" w:rsidRPr="00CC7C60">
        <w:rPr>
          <w:sz w:val="28"/>
          <w:szCs w:val="28"/>
        </w:rPr>
        <w:t>в</w:t>
      </w:r>
      <w:r w:rsidR="00331903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Ханты</w:t>
      </w:r>
      <w:r w:rsidR="00A06588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-</w:t>
      </w:r>
      <w:r w:rsidR="00A06588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Манс</w:t>
      </w:r>
      <w:r w:rsidR="00A67BC3">
        <w:rPr>
          <w:sz w:val="28"/>
          <w:szCs w:val="28"/>
        </w:rPr>
        <w:t>ийском автономном округе -</w:t>
      </w:r>
      <w:r w:rsidR="00CC7C60" w:rsidRPr="00CC7C60">
        <w:rPr>
          <w:sz w:val="28"/>
          <w:szCs w:val="28"/>
        </w:rPr>
        <w:t xml:space="preserve"> Югре»</w:t>
      </w:r>
      <w:r w:rsidR="006714A9" w:rsidRPr="00CC7C60">
        <w:rPr>
          <w:sz w:val="28"/>
          <w:szCs w:val="28"/>
        </w:rPr>
        <w:t xml:space="preserve">, </w:t>
      </w:r>
      <w:r w:rsidR="00E978A7" w:rsidRPr="00E978A7">
        <w:rPr>
          <w:sz w:val="28"/>
          <w:szCs w:val="28"/>
        </w:rPr>
        <w:t>приказом Департамента экономического развития Ханты</w:t>
      </w:r>
      <w:r w:rsidR="00A06588">
        <w:rPr>
          <w:sz w:val="28"/>
          <w:szCs w:val="28"/>
        </w:rPr>
        <w:t xml:space="preserve"> </w:t>
      </w:r>
      <w:r w:rsidR="00E978A7" w:rsidRPr="00E978A7">
        <w:rPr>
          <w:sz w:val="28"/>
          <w:szCs w:val="28"/>
        </w:rPr>
        <w:t>-</w:t>
      </w:r>
      <w:r w:rsidR="00A06588">
        <w:rPr>
          <w:sz w:val="28"/>
          <w:szCs w:val="28"/>
        </w:rPr>
        <w:t xml:space="preserve"> </w:t>
      </w:r>
      <w:r w:rsidR="00E978A7" w:rsidRPr="00E978A7">
        <w:rPr>
          <w:sz w:val="28"/>
          <w:szCs w:val="28"/>
        </w:rPr>
        <w:t>Мансийского автономно</w:t>
      </w:r>
      <w:r w:rsidR="00E978A7">
        <w:rPr>
          <w:sz w:val="28"/>
          <w:szCs w:val="28"/>
        </w:rPr>
        <w:t xml:space="preserve">го округа - Югры </w:t>
      </w:r>
      <w:r w:rsidR="00331903">
        <w:rPr>
          <w:sz w:val="28"/>
          <w:szCs w:val="28"/>
        </w:rPr>
        <w:t xml:space="preserve">                   </w:t>
      </w:r>
      <w:r w:rsidR="00E978A7">
        <w:rPr>
          <w:sz w:val="28"/>
          <w:szCs w:val="28"/>
        </w:rPr>
        <w:t>от 24.12.2010 № 1-нп «</w:t>
      </w:r>
      <w:r w:rsidR="00E978A7" w:rsidRPr="00E978A7">
        <w:rPr>
          <w:sz w:val="28"/>
          <w:szCs w:val="28"/>
        </w:rPr>
        <w:t xml:space="preserve">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</w:t>
      </w:r>
      <w:r w:rsidR="00E978A7">
        <w:rPr>
          <w:sz w:val="28"/>
          <w:szCs w:val="28"/>
        </w:rPr>
        <w:t>или муниципальной собственности»</w:t>
      </w:r>
      <w:r w:rsidR="00E978A7" w:rsidRPr="00E978A7">
        <w:rPr>
          <w:sz w:val="28"/>
          <w:szCs w:val="28"/>
        </w:rPr>
        <w:t xml:space="preserve">, </w:t>
      </w:r>
      <w:r w:rsidR="009B3D5E" w:rsidRPr="009B3D5E">
        <w:rPr>
          <w:sz w:val="28"/>
          <w:szCs w:val="28"/>
        </w:rPr>
        <w:t xml:space="preserve">внести в постановление администрации города от 25.09.2020 </w:t>
      </w:r>
      <w:r w:rsidR="00E978A7">
        <w:rPr>
          <w:sz w:val="28"/>
          <w:szCs w:val="28"/>
        </w:rPr>
        <w:t xml:space="preserve">    </w:t>
      </w:r>
      <w:r w:rsidR="009B3D5E" w:rsidRPr="009B3D5E">
        <w:rPr>
          <w:sz w:val="28"/>
          <w:szCs w:val="28"/>
        </w:rPr>
        <w:t xml:space="preserve">№ </w:t>
      </w:r>
      <w:r w:rsidR="009B3D5E">
        <w:rPr>
          <w:sz w:val="28"/>
          <w:szCs w:val="28"/>
        </w:rPr>
        <w:t xml:space="preserve">390-па «Об утверждении Порядка </w:t>
      </w:r>
      <w:r w:rsidR="009B3D5E" w:rsidRPr="009B3D5E">
        <w:rPr>
          <w:sz w:val="28"/>
          <w:szCs w:val="28"/>
        </w:rPr>
        <w:t xml:space="preserve">заключения договоров на размещения нестационарных торговых объектов на территории города Пыть-Ях </w:t>
      </w:r>
      <w:r w:rsidR="00331903">
        <w:rPr>
          <w:sz w:val="28"/>
          <w:szCs w:val="28"/>
        </w:rPr>
        <w:t xml:space="preserve">                                   </w:t>
      </w:r>
      <w:r w:rsidR="009B3D5E" w:rsidRPr="009B3D5E">
        <w:rPr>
          <w:sz w:val="28"/>
          <w:szCs w:val="28"/>
        </w:rPr>
        <w:t xml:space="preserve">без проведения аукционов» </w:t>
      </w:r>
      <w:r w:rsidR="004472E4">
        <w:rPr>
          <w:sz w:val="28"/>
          <w:szCs w:val="28"/>
        </w:rPr>
        <w:t>следующ</w:t>
      </w:r>
      <w:r w:rsidR="00FE46C5">
        <w:rPr>
          <w:sz w:val="28"/>
          <w:szCs w:val="28"/>
        </w:rPr>
        <w:t>и</w:t>
      </w:r>
      <w:r w:rsidR="009132DD">
        <w:rPr>
          <w:sz w:val="28"/>
          <w:szCs w:val="28"/>
        </w:rPr>
        <w:t xml:space="preserve">е </w:t>
      </w:r>
      <w:r w:rsidR="004472E4">
        <w:rPr>
          <w:sz w:val="28"/>
          <w:szCs w:val="28"/>
        </w:rPr>
        <w:t>изменени</w:t>
      </w:r>
      <w:r w:rsidR="00FE46C5">
        <w:rPr>
          <w:sz w:val="28"/>
          <w:szCs w:val="28"/>
        </w:rPr>
        <w:t>я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11E39" w:rsidRDefault="00711E39" w:rsidP="004F7B8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477C8D" w:rsidRPr="00477C8D" w:rsidRDefault="00477C8D" w:rsidP="00060EDA">
      <w:pPr>
        <w:pStyle w:val="af"/>
        <w:numPr>
          <w:ilvl w:val="0"/>
          <w:numId w:val="48"/>
        </w:numPr>
        <w:spacing w:line="360" w:lineRule="auto"/>
        <w:ind w:left="1418" w:hanging="709"/>
        <w:rPr>
          <w:bCs/>
          <w:sz w:val="28"/>
          <w:szCs w:val="28"/>
        </w:rPr>
      </w:pPr>
      <w:r>
        <w:rPr>
          <w:sz w:val="28"/>
          <w:szCs w:val="28"/>
        </w:rPr>
        <w:t>Пункт 6</w:t>
      </w:r>
      <w:r w:rsidR="00AF6271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изложить в следующей редакции: </w:t>
      </w:r>
    </w:p>
    <w:p w:rsidR="00477C8D" w:rsidRPr="00477C8D" w:rsidRDefault="00477C8D" w:rsidP="00477C8D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497B34">
        <w:rPr>
          <w:sz w:val="28"/>
          <w:szCs w:val="28"/>
        </w:rPr>
        <w:t>. Контроль за выполнением постановления возложить на заместителя главы го</w:t>
      </w:r>
      <w:r>
        <w:rPr>
          <w:sz w:val="28"/>
          <w:szCs w:val="28"/>
        </w:rPr>
        <w:t>рода (направление деятельности финансово-экономические вопросы</w:t>
      </w:r>
      <w:r w:rsidRPr="00497B34">
        <w:rPr>
          <w:sz w:val="28"/>
          <w:szCs w:val="28"/>
        </w:rPr>
        <w:t>).</w:t>
      </w:r>
      <w:r>
        <w:rPr>
          <w:sz w:val="28"/>
          <w:szCs w:val="28"/>
        </w:rPr>
        <w:t>».</w:t>
      </w:r>
    </w:p>
    <w:p w:rsidR="00060EDA" w:rsidRPr="00060EDA" w:rsidRDefault="00060EDA" w:rsidP="00060EDA">
      <w:pPr>
        <w:pStyle w:val="af"/>
        <w:numPr>
          <w:ilvl w:val="0"/>
          <w:numId w:val="48"/>
        </w:numPr>
        <w:spacing w:line="360" w:lineRule="auto"/>
        <w:ind w:left="1418" w:hanging="709"/>
        <w:rPr>
          <w:bCs/>
          <w:sz w:val="28"/>
          <w:szCs w:val="28"/>
        </w:rPr>
      </w:pPr>
      <w:r w:rsidRPr="00060EDA">
        <w:rPr>
          <w:bCs/>
          <w:sz w:val="28"/>
          <w:szCs w:val="28"/>
        </w:rPr>
        <w:t>В приложении №</w:t>
      </w:r>
      <w:r w:rsidR="000E1320">
        <w:rPr>
          <w:bCs/>
          <w:sz w:val="28"/>
          <w:szCs w:val="28"/>
        </w:rPr>
        <w:t xml:space="preserve"> </w:t>
      </w:r>
      <w:r w:rsidRPr="00060EDA">
        <w:rPr>
          <w:bCs/>
          <w:sz w:val="28"/>
          <w:szCs w:val="28"/>
        </w:rPr>
        <w:t>1 к постановлению:</w:t>
      </w:r>
    </w:p>
    <w:p w:rsidR="00060EDA" w:rsidRDefault="00186590" w:rsidP="00060EDA">
      <w:pPr>
        <w:pStyle w:val="af"/>
        <w:numPr>
          <w:ilvl w:val="1"/>
          <w:numId w:val="48"/>
        </w:numPr>
        <w:tabs>
          <w:tab w:val="left" w:pos="72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60EDA">
        <w:rPr>
          <w:bCs/>
          <w:sz w:val="28"/>
          <w:szCs w:val="28"/>
        </w:rPr>
        <w:t xml:space="preserve">Пункт 1.2. раздела 1 </w:t>
      </w:r>
      <w:r w:rsidR="000F4C6C" w:rsidRPr="00060EDA">
        <w:rPr>
          <w:bCs/>
          <w:sz w:val="28"/>
          <w:szCs w:val="28"/>
        </w:rPr>
        <w:t xml:space="preserve">дополнить абзацем следующего содержания: </w:t>
      </w:r>
    </w:p>
    <w:p w:rsidR="00B27A53" w:rsidRPr="00687E77" w:rsidRDefault="000F4C6C" w:rsidP="00687E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0EDA">
        <w:rPr>
          <w:bCs/>
          <w:sz w:val="28"/>
          <w:szCs w:val="28"/>
        </w:rPr>
        <w:t>«</w:t>
      </w:r>
      <w:r w:rsidR="00592DDE" w:rsidRPr="00060EDA">
        <w:rPr>
          <w:bCs/>
          <w:sz w:val="28"/>
          <w:szCs w:val="28"/>
        </w:rPr>
        <w:t xml:space="preserve">8) </w:t>
      </w:r>
      <w:r w:rsidR="00AF6271">
        <w:rPr>
          <w:bCs/>
          <w:sz w:val="28"/>
          <w:szCs w:val="28"/>
        </w:rPr>
        <w:t>для</w:t>
      </w:r>
      <w:r w:rsidR="00592DDE" w:rsidRPr="00060EDA">
        <w:rPr>
          <w:bCs/>
          <w:sz w:val="28"/>
          <w:szCs w:val="28"/>
        </w:rPr>
        <w:t xml:space="preserve"> оказания услуг общественного питания, в остановочных комплексах (павильонах, остан</w:t>
      </w:r>
      <w:r w:rsidR="00687E77">
        <w:rPr>
          <w:bCs/>
          <w:sz w:val="28"/>
          <w:szCs w:val="28"/>
        </w:rPr>
        <w:t xml:space="preserve">овках общественного транспорта), если иное </w:t>
      </w:r>
      <w:r w:rsidR="00AF6271">
        <w:rPr>
          <w:bCs/>
          <w:sz w:val="28"/>
          <w:szCs w:val="28"/>
        </w:rPr>
        <w:t xml:space="preserve">                  </w:t>
      </w:r>
      <w:r w:rsidR="00687E77">
        <w:rPr>
          <w:bCs/>
          <w:sz w:val="28"/>
          <w:szCs w:val="28"/>
        </w:rPr>
        <w:t xml:space="preserve">не предусмотрено </w:t>
      </w:r>
      <w:r w:rsidR="00687E77">
        <w:rPr>
          <w:sz w:val="28"/>
          <w:szCs w:val="28"/>
        </w:rPr>
        <w:t>схемой размещения нестационарных торговых объектов</w:t>
      </w:r>
      <w:r w:rsidR="005E7AC8" w:rsidRPr="00060EDA">
        <w:rPr>
          <w:bCs/>
          <w:sz w:val="28"/>
          <w:szCs w:val="28"/>
        </w:rPr>
        <w:t>».</w:t>
      </w:r>
    </w:p>
    <w:p w:rsidR="00293A7B" w:rsidRPr="00293A7B" w:rsidRDefault="00293A7B" w:rsidP="00785916">
      <w:pPr>
        <w:pStyle w:val="af"/>
        <w:numPr>
          <w:ilvl w:val="1"/>
          <w:numId w:val="4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93A7B">
        <w:rPr>
          <w:bCs/>
          <w:sz w:val="28"/>
          <w:szCs w:val="28"/>
        </w:rPr>
        <w:t xml:space="preserve">Абзац </w:t>
      </w:r>
      <w:r w:rsidR="001C69B3">
        <w:rPr>
          <w:bCs/>
          <w:sz w:val="28"/>
          <w:szCs w:val="28"/>
        </w:rPr>
        <w:t>8</w:t>
      </w:r>
      <w:r w:rsidRPr="00293A7B">
        <w:rPr>
          <w:bCs/>
          <w:sz w:val="28"/>
          <w:szCs w:val="28"/>
        </w:rPr>
        <w:t xml:space="preserve"> пункта 3.9 раздела 3 </w:t>
      </w:r>
      <w:r>
        <w:rPr>
          <w:bCs/>
          <w:sz w:val="28"/>
          <w:szCs w:val="28"/>
        </w:rPr>
        <w:t xml:space="preserve">– исключить. </w:t>
      </w:r>
    </w:p>
    <w:p w:rsidR="00FE46C5" w:rsidRPr="00210623" w:rsidRDefault="00181BCB" w:rsidP="00785916">
      <w:pPr>
        <w:pStyle w:val="af"/>
        <w:numPr>
          <w:ilvl w:val="1"/>
          <w:numId w:val="48"/>
        </w:numPr>
        <w:tabs>
          <w:tab w:val="left" w:pos="72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A2FE3">
        <w:rPr>
          <w:sz w:val="28"/>
          <w:szCs w:val="28"/>
        </w:rPr>
        <w:t xml:space="preserve">Абзац 1 пункта 3.14 раздела 3 дополнить словами: «В случае если место размещения нестационарного торгового объекта не освобождено </w:t>
      </w:r>
      <w:r w:rsidRPr="00FA2FE3">
        <w:rPr>
          <w:sz w:val="28"/>
          <w:szCs w:val="28"/>
        </w:rPr>
        <w:lastRenderedPageBreak/>
        <w:t xml:space="preserve">хозяйствующим субъектом в установленный срок, вопрос освобождения места от нестационарного торгового объекта решается в судебном порядке.». </w:t>
      </w:r>
    </w:p>
    <w:p w:rsidR="00210623" w:rsidRPr="00210623" w:rsidRDefault="009A4084" w:rsidP="00210623">
      <w:pPr>
        <w:pStyle w:val="af"/>
        <w:numPr>
          <w:ilvl w:val="1"/>
          <w:numId w:val="48"/>
        </w:numPr>
        <w:tabs>
          <w:tab w:val="left" w:pos="72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hyperlink r:id="rId14" w:history="1">
        <w:r w:rsidR="00210623" w:rsidRPr="00210623">
          <w:rPr>
            <w:bCs/>
            <w:sz w:val="28"/>
            <w:szCs w:val="28"/>
          </w:rPr>
          <w:t>Таблицу 1</w:t>
        </w:r>
      </w:hyperlink>
      <w:r w:rsidR="005E0C9A">
        <w:rPr>
          <w:bCs/>
          <w:sz w:val="28"/>
          <w:szCs w:val="28"/>
        </w:rPr>
        <w:t xml:space="preserve"> приложения № 2 к</w:t>
      </w:r>
      <w:r w:rsidR="00210623" w:rsidRPr="00210623">
        <w:rPr>
          <w:bCs/>
          <w:sz w:val="28"/>
          <w:szCs w:val="28"/>
        </w:rPr>
        <w:t xml:space="preserve"> Порядк</w:t>
      </w:r>
      <w:r w:rsidR="005E0C9A">
        <w:rPr>
          <w:bCs/>
          <w:sz w:val="28"/>
          <w:szCs w:val="28"/>
        </w:rPr>
        <w:t>у</w:t>
      </w:r>
      <w:r w:rsidR="00210623" w:rsidRPr="00210623">
        <w:rPr>
          <w:bCs/>
          <w:sz w:val="28"/>
          <w:szCs w:val="28"/>
        </w:rPr>
        <w:t xml:space="preserve"> размещения нестационарных торговых объектов</w:t>
      </w:r>
      <w:r w:rsidR="00293A7B">
        <w:rPr>
          <w:bCs/>
          <w:sz w:val="28"/>
          <w:szCs w:val="28"/>
        </w:rPr>
        <w:t xml:space="preserve"> на территории города Пыть-Яха</w:t>
      </w:r>
      <w:r w:rsidR="00210623" w:rsidRPr="00210623">
        <w:rPr>
          <w:bCs/>
          <w:sz w:val="28"/>
          <w:szCs w:val="28"/>
        </w:rPr>
        <w:t xml:space="preserve"> без проведения аукционов изложить</w:t>
      </w:r>
      <w:r w:rsidR="0081592C">
        <w:rPr>
          <w:bCs/>
          <w:sz w:val="28"/>
          <w:szCs w:val="28"/>
        </w:rPr>
        <w:t xml:space="preserve"> </w:t>
      </w:r>
      <w:r w:rsidR="00210623" w:rsidRPr="00210623">
        <w:rPr>
          <w:bCs/>
          <w:sz w:val="28"/>
          <w:szCs w:val="28"/>
        </w:rPr>
        <w:t>в следующей редакции:</w:t>
      </w:r>
    </w:p>
    <w:p w:rsidR="00210623" w:rsidRPr="00210623" w:rsidRDefault="00210623" w:rsidP="00210623">
      <w:pPr>
        <w:autoSpaceDE w:val="0"/>
        <w:autoSpaceDN w:val="0"/>
        <w:adjustRightInd w:val="0"/>
        <w:ind w:left="1299"/>
        <w:jc w:val="right"/>
        <w:outlineLvl w:val="0"/>
        <w:rPr>
          <w:sz w:val="28"/>
          <w:szCs w:val="28"/>
        </w:rPr>
      </w:pPr>
      <w:r w:rsidRPr="00210623">
        <w:rPr>
          <w:sz w:val="28"/>
          <w:szCs w:val="28"/>
        </w:rPr>
        <w:t>Таблица 1</w:t>
      </w:r>
    </w:p>
    <w:p w:rsidR="00210623" w:rsidRPr="00210623" w:rsidRDefault="00210623" w:rsidP="00210623">
      <w:pPr>
        <w:autoSpaceDE w:val="0"/>
        <w:autoSpaceDN w:val="0"/>
        <w:adjustRightInd w:val="0"/>
        <w:ind w:left="1299"/>
        <w:jc w:val="right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Y="90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085"/>
        <w:gridCol w:w="1134"/>
      </w:tblGrid>
      <w:tr w:rsidR="00210623" w:rsidRPr="00CA746F" w:rsidTr="006E6C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CA746F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7B5C">
              <w:rPr>
                <w:sz w:val="28"/>
                <w:szCs w:val="28"/>
              </w:rPr>
              <w:t>Специализация (тип)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746F">
              <w:rPr>
                <w:sz w:val="28"/>
                <w:szCs w:val="28"/>
              </w:rPr>
              <w:t>Коэффициент</w:t>
            </w:r>
          </w:p>
        </w:tc>
      </w:tr>
      <w:tr w:rsidR="00210623" w:rsidRPr="00CA746F" w:rsidTr="006E6C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A746F">
              <w:rPr>
                <w:sz w:val="28"/>
                <w:szCs w:val="28"/>
              </w:rPr>
              <w:t>1.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7B5C">
              <w:rPr>
                <w:sz w:val="28"/>
                <w:szCs w:val="28"/>
              </w:rPr>
              <w:t>Специализированные нестационарные торговые объекты</w:t>
            </w:r>
            <w:r>
              <w:rPr>
                <w:sz w:val="28"/>
                <w:szCs w:val="28"/>
              </w:rPr>
              <w:t xml:space="preserve"> </w:t>
            </w:r>
            <w:r w:rsidRPr="00627B5C">
              <w:rPr>
                <w:sz w:val="28"/>
                <w:szCs w:val="28"/>
              </w:rPr>
              <w:t>(</w:t>
            </w:r>
            <w:r w:rsidRPr="00C907FE">
              <w:rPr>
                <w:sz w:val="28"/>
                <w:szCs w:val="28"/>
              </w:rPr>
              <w:t>реализация продовольственных, непродовольственных товаров)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A746F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</w:tr>
      <w:tr w:rsidR="00210623" w:rsidRPr="00CA746F" w:rsidTr="006E6C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A746F">
              <w:rPr>
                <w:sz w:val="28"/>
                <w:szCs w:val="28"/>
              </w:rPr>
              <w:t>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7FE">
              <w:rPr>
                <w:sz w:val="28"/>
                <w:szCs w:val="28"/>
              </w:rPr>
              <w:t>Специализированные нестационарные торговые объекты</w:t>
            </w:r>
            <w:r>
              <w:rPr>
                <w:sz w:val="28"/>
                <w:szCs w:val="28"/>
              </w:rPr>
              <w:t xml:space="preserve"> (оказание услуг общественного питания, бытовых услуги </w:t>
            </w:r>
            <w:r w:rsidRPr="00355DBB">
              <w:rPr>
                <w:sz w:val="28"/>
                <w:szCs w:val="28"/>
              </w:rPr>
              <w:t>(за исключением ремонта и обслуживания автомобилей)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A746F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</w:tr>
      <w:tr w:rsidR="00210623" w:rsidRPr="00CA746F" w:rsidTr="006E6C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7B5C">
              <w:rPr>
                <w:sz w:val="28"/>
                <w:szCs w:val="28"/>
              </w:rPr>
              <w:t>Иная специализация и (или) тип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23" w:rsidRPr="00CA746F" w:rsidRDefault="00210623" w:rsidP="006E6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210623" w:rsidRPr="000E1320" w:rsidRDefault="00210623" w:rsidP="00210623">
      <w:pPr>
        <w:pStyle w:val="af"/>
        <w:tabs>
          <w:tab w:val="left" w:pos="720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</w:p>
    <w:p w:rsidR="000E1320" w:rsidRDefault="000E1320" w:rsidP="000E1320">
      <w:pPr>
        <w:pStyle w:val="af"/>
        <w:numPr>
          <w:ilvl w:val="0"/>
          <w:numId w:val="48"/>
        </w:numPr>
        <w:spacing w:line="360" w:lineRule="auto"/>
        <w:ind w:left="1418" w:hanging="709"/>
        <w:rPr>
          <w:bCs/>
          <w:sz w:val="28"/>
          <w:szCs w:val="28"/>
        </w:rPr>
      </w:pPr>
      <w:r w:rsidRPr="00060EDA">
        <w:rPr>
          <w:bCs/>
          <w:sz w:val="28"/>
          <w:szCs w:val="28"/>
        </w:rPr>
        <w:t>В приложении №</w:t>
      </w:r>
      <w:r>
        <w:rPr>
          <w:bCs/>
          <w:sz w:val="28"/>
          <w:szCs w:val="28"/>
        </w:rPr>
        <w:t xml:space="preserve"> 2</w:t>
      </w:r>
      <w:r w:rsidRPr="00060EDA">
        <w:rPr>
          <w:bCs/>
          <w:sz w:val="28"/>
          <w:szCs w:val="28"/>
        </w:rPr>
        <w:t xml:space="preserve"> к постановлению:</w:t>
      </w:r>
    </w:p>
    <w:p w:rsidR="00586B0C" w:rsidRDefault="008F3FFB" w:rsidP="00CB7888">
      <w:pPr>
        <w:pStyle w:val="af"/>
        <w:numPr>
          <w:ilvl w:val="1"/>
          <w:numId w:val="4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B7888">
        <w:rPr>
          <w:sz w:val="28"/>
          <w:szCs w:val="28"/>
        </w:rPr>
        <w:t xml:space="preserve">Подпункт 3 пункта </w:t>
      </w:r>
      <w:r w:rsidR="00BE7093" w:rsidRPr="00CB7888">
        <w:rPr>
          <w:sz w:val="28"/>
          <w:szCs w:val="28"/>
        </w:rPr>
        <w:t>2</w:t>
      </w:r>
      <w:r w:rsidRPr="00CB7888">
        <w:rPr>
          <w:sz w:val="28"/>
          <w:szCs w:val="28"/>
        </w:rPr>
        <w:t xml:space="preserve"> раздела 5 </w:t>
      </w:r>
      <w:r w:rsidRPr="00CB7888">
        <w:rPr>
          <w:bCs/>
          <w:sz w:val="28"/>
          <w:szCs w:val="28"/>
        </w:rPr>
        <w:t xml:space="preserve">дополнить абзацем следующего содержания: «о размещении объектов капитального строительства на месте установленного нестационарного объекта;». </w:t>
      </w:r>
    </w:p>
    <w:p w:rsidR="00434C8A" w:rsidRPr="00BA74EB" w:rsidRDefault="00434C8A" w:rsidP="00BA74EB">
      <w:pPr>
        <w:pStyle w:val="af"/>
        <w:numPr>
          <w:ilvl w:val="1"/>
          <w:numId w:val="4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A74EB">
        <w:rPr>
          <w:bCs/>
          <w:sz w:val="28"/>
          <w:szCs w:val="28"/>
        </w:rPr>
        <w:t>П</w:t>
      </w:r>
      <w:r w:rsidR="0076360A" w:rsidRPr="00BA74EB">
        <w:rPr>
          <w:bCs/>
          <w:sz w:val="28"/>
          <w:szCs w:val="28"/>
        </w:rPr>
        <w:t>ункт</w:t>
      </w:r>
      <w:r w:rsidRPr="00BA74EB">
        <w:rPr>
          <w:bCs/>
          <w:sz w:val="28"/>
          <w:szCs w:val="28"/>
        </w:rPr>
        <w:t xml:space="preserve"> 2 раздела 5 дополнить подпунктами 7, 8, 9 следующего содержания:</w:t>
      </w:r>
    </w:p>
    <w:p w:rsidR="00434C8A" w:rsidRDefault="00434C8A" w:rsidP="00C50536">
      <w:pPr>
        <w:tabs>
          <w:tab w:val="left" w:pos="993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</w:t>
      </w:r>
      <w:r w:rsidRPr="00434C8A">
        <w:rPr>
          <w:bCs/>
          <w:sz w:val="28"/>
          <w:szCs w:val="28"/>
        </w:rPr>
        <w:t xml:space="preserve">7) </w:t>
      </w:r>
      <w:r w:rsidR="00C37379" w:rsidRPr="00C37379">
        <w:rPr>
          <w:bCs/>
          <w:sz w:val="28"/>
          <w:szCs w:val="28"/>
        </w:rPr>
        <w:t>выявления несоответствия нестационарного торгового объекта характеристикам, установленным пунктом 2 раздела I настоящего договора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этажей, специализации объекта);</w:t>
      </w:r>
      <w:r>
        <w:rPr>
          <w:bCs/>
          <w:sz w:val="28"/>
          <w:szCs w:val="28"/>
        </w:rPr>
        <w:t>»;</w:t>
      </w:r>
    </w:p>
    <w:p w:rsidR="00283F06" w:rsidRDefault="006B1477" w:rsidP="006B1477">
      <w:pPr>
        <w:tabs>
          <w:tab w:val="left" w:pos="993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ab/>
        <w:t>«</w:t>
      </w:r>
      <w:proofErr w:type="gramEnd"/>
      <w:r w:rsidR="00434C8A">
        <w:rPr>
          <w:bCs/>
          <w:sz w:val="28"/>
          <w:szCs w:val="28"/>
        </w:rPr>
        <w:t xml:space="preserve">8) </w:t>
      </w:r>
      <w:r w:rsidR="00434C8A">
        <w:rPr>
          <w:bCs/>
          <w:sz w:val="28"/>
          <w:szCs w:val="28"/>
        </w:rPr>
        <w:tab/>
      </w:r>
      <w:r w:rsidR="00283F06">
        <w:rPr>
          <w:bCs/>
          <w:sz w:val="28"/>
          <w:szCs w:val="28"/>
        </w:rPr>
        <w:t>п</w:t>
      </w:r>
      <w:r w:rsidR="00283F06" w:rsidRPr="00283F06">
        <w:rPr>
          <w:bCs/>
          <w:sz w:val="28"/>
          <w:szCs w:val="28"/>
        </w:rPr>
        <w:t>ривлечение к административной ответственности за неисполнение хозяйствующим субъектом требований, установленных Правилами благоустройства территории города Пыть-Яха, утвержд</w:t>
      </w:r>
      <w:r w:rsidR="00FB225F">
        <w:rPr>
          <w:bCs/>
          <w:sz w:val="28"/>
          <w:szCs w:val="28"/>
        </w:rPr>
        <w:t>е</w:t>
      </w:r>
      <w:r w:rsidR="00283F06" w:rsidRPr="00283F06">
        <w:rPr>
          <w:bCs/>
          <w:sz w:val="28"/>
          <w:szCs w:val="28"/>
        </w:rPr>
        <w:t>нными решением Думы города Пыть-Яха от 28.08.2019 №263</w:t>
      </w:r>
      <w:r w:rsidR="00283F06">
        <w:rPr>
          <w:bCs/>
          <w:sz w:val="28"/>
          <w:szCs w:val="28"/>
        </w:rPr>
        <w:t xml:space="preserve">. </w:t>
      </w:r>
      <w:r w:rsidR="00434C8A" w:rsidRPr="00434C8A">
        <w:rPr>
          <w:bCs/>
          <w:sz w:val="28"/>
          <w:szCs w:val="28"/>
        </w:rPr>
        <w:tab/>
      </w:r>
    </w:p>
    <w:p w:rsidR="00434C8A" w:rsidRDefault="006B1477" w:rsidP="006B1477">
      <w:pPr>
        <w:tabs>
          <w:tab w:val="left" w:pos="993"/>
          <w:tab w:val="left" w:pos="1418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434C8A">
        <w:rPr>
          <w:bCs/>
          <w:sz w:val="28"/>
          <w:szCs w:val="28"/>
        </w:rPr>
        <w:t>«</w:t>
      </w:r>
      <w:r w:rsidR="00434C8A" w:rsidRPr="00434C8A">
        <w:rPr>
          <w:bCs/>
          <w:sz w:val="28"/>
          <w:szCs w:val="28"/>
        </w:rPr>
        <w:t>9) прекращения осуществления хозяйствующим субъектом предпринимательской деятельности в установленном законом порядке.</w:t>
      </w:r>
      <w:r w:rsidR="00434C8A">
        <w:rPr>
          <w:bCs/>
          <w:sz w:val="28"/>
          <w:szCs w:val="28"/>
        </w:rPr>
        <w:t>».</w:t>
      </w:r>
    </w:p>
    <w:p w:rsidR="00102C0B" w:rsidRPr="00102C0B" w:rsidRDefault="001E4826" w:rsidP="006B1477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0530FA" w:rsidRPr="000530F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530FA">
        <w:rPr>
          <w:rFonts w:ascii="Times New Roman" w:hAnsi="Times New Roman" w:cs="Times New Roman"/>
          <w:bCs/>
          <w:sz w:val="28"/>
          <w:szCs w:val="28"/>
        </w:rPr>
        <w:t>подпункте 2.1 пункта 2</w:t>
      </w:r>
      <w:r w:rsidR="000530FA" w:rsidRPr="000530FA">
        <w:rPr>
          <w:rFonts w:ascii="Times New Roman" w:hAnsi="Times New Roman" w:cs="Times New Roman"/>
          <w:bCs/>
          <w:sz w:val="28"/>
          <w:szCs w:val="28"/>
        </w:rPr>
        <w:t xml:space="preserve"> раздела 5 </w:t>
      </w:r>
      <w:r w:rsidR="000530FA">
        <w:rPr>
          <w:rFonts w:ascii="Times New Roman" w:hAnsi="Times New Roman" w:cs="Times New Roman"/>
          <w:bCs/>
          <w:sz w:val="28"/>
          <w:szCs w:val="28"/>
        </w:rPr>
        <w:t>после слова «</w:t>
      </w:r>
      <w:r w:rsidR="006B1477" w:rsidRPr="006B1477">
        <w:rPr>
          <w:rFonts w:ascii="Times New Roman" w:hAnsi="Times New Roman" w:cs="Times New Roman"/>
          <w:bCs/>
          <w:sz w:val="28"/>
          <w:szCs w:val="28"/>
        </w:rPr>
        <w:t>за один месяц со</w:t>
      </w:r>
      <w:r w:rsidR="000530F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530FA" w:rsidRPr="000530FA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6B1477">
        <w:rPr>
          <w:rFonts w:ascii="Times New Roman" w:hAnsi="Times New Roman" w:cs="Times New Roman"/>
          <w:bCs/>
          <w:sz w:val="28"/>
          <w:szCs w:val="28"/>
        </w:rPr>
        <w:t>словами</w:t>
      </w:r>
      <w:r w:rsidR="000530FA" w:rsidRPr="000530F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B1477">
        <w:rPr>
          <w:rFonts w:ascii="Times New Roman" w:hAnsi="Times New Roman" w:cs="Times New Roman"/>
          <w:bCs/>
          <w:sz w:val="28"/>
          <w:szCs w:val="28"/>
        </w:rPr>
        <w:t xml:space="preserve">за один месяц </w:t>
      </w:r>
      <w:r w:rsidR="000530FA" w:rsidRPr="000530FA">
        <w:rPr>
          <w:rFonts w:ascii="Times New Roman" w:hAnsi="Times New Roman" w:cs="Times New Roman"/>
          <w:bCs/>
          <w:sz w:val="28"/>
          <w:szCs w:val="28"/>
        </w:rPr>
        <w:t>до».</w:t>
      </w:r>
    </w:p>
    <w:p w:rsidR="004E1919" w:rsidRDefault="00210623" w:rsidP="00A61DD8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E19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1919">
        <w:rPr>
          <w:rFonts w:ascii="Times New Roman" w:hAnsi="Times New Roman" w:cs="Times New Roman"/>
          <w:bCs/>
          <w:sz w:val="28"/>
          <w:szCs w:val="28"/>
        </w:rPr>
        <w:tab/>
        <w:t xml:space="preserve">Приложение 3 к постановлению изложить в новой редакции согласно приложению. </w:t>
      </w:r>
    </w:p>
    <w:p w:rsidR="00EB723C" w:rsidRPr="00F6135D" w:rsidRDefault="00210623" w:rsidP="00E453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6C5">
        <w:rPr>
          <w:sz w:val="28"/>
          <w:szCs w:val="28"/>
        </w:rPr>
        <w:t xml:space="preserve">. </w:t>
      </w:r>
      <w:r w:rsidR="000530FA">
        <w:rPr>
          <w:sz w:val="28"/>
          <w:szCs w:val="28"/>
        </w:rPr>
        <w:t xml:space="preserve"> </w:t>
      </w:r>
      <w:r w:rsidR="00E453D7" w:rsidRPr="00E453D7">
        <w:rPr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EB723C" w:rsidRPr="00F6135D" w:rsidRDefault="00210623" w:rsidP="008B2C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30FA">
        <w:rPr>
          <w:sz w:val="28"/>
          <w:szCs w:val="28"/>
        </w:rPr>
        <w:t xml:space="preserve">. </w:t>
      </w:r>
      <w:r w:rsidR="0027594F">
        <w:rPr>
          <w:sz w:val="28"/>
          <w:szCs w:val="28"/>
        </w:rPr>
        <w:t>Управлению</w:t>
      </w:r>
      <w:r w:rsidR="0027594F" w:rsidRPr="0027594F">
        <w:rPr>
          <w:sz w:val="28"/>
          <w:szCs w:val="28"/>
        </w:rPr>
        <w:t xml:space="preserve"> по информационным технологиям</w:t>
      </w:r>
      <w:r w:rsidR="00EB723C" w:rsidRPr="00F6135D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0530FA" w:rsidRDefault="00210623" w:rsidP="004E1919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0530FA">
        <w:rPr>
          <w:sz w:val="28"/>
          <w:szCs w:val="28"/>
        </w:rPr>
        <w:t xml:space="preserve">.  </w:t>
      </w:r>
      <w:r w:rsidR="00EB723C" w:rsidRPr="00F6135D">
        <w:rPr>
          <w:sz w:val="28"/>
          <w:szCs w:val="28"/>
        </w:rPr>
        <w:t xml:space="preserve">Настоящее постановление вступает в силу после его официального </w:t>
      </w:r>
      <w:r w:rsidR="00EB723C" w:rsidRPr="00756188">
        <w:rPr>
          <w:color w:val="000000" w:themeColor="text1"/>
          <w:sz w:val="28"/>
          <w:szCs w:val="28"/>
        </w:rPr>
        <w:t>опубликования.</w:t>
      </w:r>
    </w:p>
    <w:p w:rsidR="00EB723C" w:rsidRPr="000530FA" w:rsidRDefault="00210623" w:rsidP="000530FA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0530FA">
        <w:rPr>
          <w:sz w:val="28"/>
          <w:szCs w:val="28"/>
        </w:rPr>
        <w:t xml:space="preserve">.  </w:t>
      </w:r>
      <w:r w:rsidR="00EB723C" w:rsidRPr="00F6135D">
        <w:rPr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B27A53">
        <w:rPr>
          <w:sz w:val="28"/>
          <w:szCs w:val="28"/>
        </w:rPr>
        <w:t xml:space="preserve">(направление деятельности финансово-экономические вопросы). </w:t>
      </w:r>
    </w:p>
    <w:p w:rsidR="00AD4498" w:rsidRPr="00F6135D" w:rsidRDefault="00AD4498" w:rsidP="00711E39">
      <w:pPr>
        <w:jc w:val="both"/>
        <w:rPr>
          <w:sz w:val="28"/>
          <w:szCs w:val="28"/>
        </w:rPr>
      </w:pPr>
    </w:p>
    <w:p w:rsidR="00EB723C" w:rsidRDefault="00EB723C" w:rsidP="00711E39">
      <w:pPr>
        <w:jc w:val="both"/>
        <w:rPr>
          <w:sz w:val="28"/>
          <w:szCs w:val="28"/>
        </w:rPr>
      </w:pPr>
    </w:p>
    <w:p w:rsidR="00711E39" w:rsidRPr="00F6135D" w:rsidRDefault="00711E39" w:rsidP="00711E39">
      <w:pPr>
        <w:jc w:val="both"/>
        <w:rPr>
          <w:sz w:val="28"/>
          <w:szCs w:val="28"/>
        </w:rPr>
      </w:pPr>
    </w:p>
    <w:p w:rsidR="00EB723C" w:rsidRDefault="00A61DD8" w:rsidP="00AD44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1E1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B723C" w:rsidRPr="00F6135D">
        <w:rPr>
          <w:sz w:val="28"/>
          <w:szCs w:val="28"/>
        </w:rPr>
        <w:t xml:space="preserve"> города Пыть-Яха                        </w:t>
      </w:r>
      <w:r w:rsidR="005D1E10">
        <w:rPr>
          <w:sz w:val="28"/>
          <w:szCs w:val="28"/>
        </w:rPr>
        <w:t xml:space="preserve">                         </w:t>
      </w:r>
      <w:r w:rsidR="00EB723C" w:rsidRPr="00F6135D">
        <w:rPr>
          <w:sz w:val="28"/>
          <w:szCs w:val="28"/>
        </w:rPr>
        <w:t xml:space="preserve">                  </w:t>
      </w:r>
      <w:r w:rsidR="00873AFB">
        <w:rPr>
          <w:sz w:val="28"/>
          <w:szCs w:val="28"/>
        </w:rPr>
        <w:t xml:space="preserve">         </w:t>
      </w:r>
      <w:r>
        <w:rPr>
          <w:sz w:val="28"/>
          <w:szCs w:val="28"/>
        </w:rPr>
        <w:t>С.Е. Елишев</w:t>
      </w:r>
    </w:p>
    <w:p w:rsidR="004E1919" w:rsidRDefault="004E1919" w:rsidP="00AD4498">
      <w:pPr>
        <w:spacing w:line="360" w:lineRule="auto"/>
        <w:jc w:val="both"/>
        <w:rPr>
          <w:sz w:val="28"/>
          <w:szCs w:val="28"/>
        </w:rPr>
      </w:pPr>
    </w:p>
    <w:p w:rsidR="004E1919" w:rsidRDefault="004E1919" w:rsidP="00AD4498">
      <w:pPr>
        <w:spacing w:line="360" w:lineRule="auto"/>
        <w:jc w:val="both"/>
        <w:rPr>
          <w:sz w:val="28"/>
          <w:szCs w:val="28"/>
        </w:rPr>
      </w:pPr>
    </w:p>
    <w:p w:rsidR="004E1919" w:rsidRDefault="004E1919" w:rsidP="00AD4498">
      <w:pPr>
        <w:spacing w:line="360" w:lineRule="auto"/>
        <w:jc w:val="both"/>
        <w:rPr>
          <w:sz w:val="28"/>
          <w:szCs w:val="28"/>
        </w:rPr>
      </w:pPr>
    </w:p>
    <w:p w:rsidR="00210623" w:rsidRDefault="00210623" w:rsidP="00AD4498">
      <w:pPr>
        <w:spacing w:line="360" w:lineRule="auto"/>
        <w:jc w:val="both"/>
        <w:rPr>
          <w:sz w:val="28"/>
          <w:szCs w:val="28"/>
        </w:rPr>
      </w:pPr>
    </w:p>
    <w:p w:rsidR="00210623" w:rsidRDefault="00210623" w:rsidP="00AD4498">
      <w:pPr>
        <w:spacing w:line="360" w:lineRule="auto"/>
        <w:jc w:val="both"/>
        <w:rPr>
          <w:sz w:val="28"/>
          <w:szCs w:val="28"/>
        </w:rPr>
      </w:pPr>
    </w:p>
    <w:p w:rsidR="00210623" w:rsidRDefault="00210623" w:rsidP="00AD4498">
      <w:pPr>
        <w:spacing w:line="360" w:lineRule="auto"/>
        <w:jc w:val="both"/>
        <w:rPr>
          <w:sz w:val="28"/>
          <w:szCs w:val="28"/>
        </w:rPr>
      </w:pPr>
    </w:p>
    <w:p w:rsidR="00FB225F" w:rsidRDefault="00FB225F" w:rsidP="00AD4498">
      <w:pPr>
        <w:spacing w:line="360" w:lineRule="auto"/>
        <w:jc w:val="both"/>
        <w:rPr>
          <w:sz w:val="28"/>
          <w:szCs w:val="28"/>
        </w:rPr>
      </w:pPr>
    </w:p>
    <w:p w:rsidR="00FB225F" w:rsidRDefault="00FB225F" w:rsidP="00AD4498">
      <w:pPr>
        <w:spacing w:line="360" w:lineRule="auto"/>
        <w:jc w:val="both"/>
        <w:rPr>
          <w:sz w:val="28"/>
          <w:szCs w:val="28"/>
        </w:rPr>
      </w:pPr>
    </w:p>
    <w:p w:rsidR="00FB225F" w:rsidRDefault="00FB225F" w:rsidP="00AD4498">
      <w:pPr>
        <w:spacing w:line="360" w:lineRule="auto"/>
        <w:jc w:val="both"/>
        <w:rPr>
          <w:sz w:val="28"/>
          <w:szCs w:val="28"/>
        </w:rPr>
      </w:pPr>
    </w:p>
    <w:p w:rsidR="00FB225F" w:rsidRDefault="00FB225F" w:rsidP="00AD4498">
      <w:pPr>
        <w:spacing w:line="360" w:lineRule="auto"/>
        <w:jc w:val="both"/>
        <w:rPr>
          <w:sz w:val="28"/>
          <w:szCs w:val="28"/>
        </w:rPr>
      </w:pPr>
    </w:p>
    <w:p w:rsidR="00210623" w:rsidRDefault="00210623" w:rsidP="00AD4498">
      <w:pPr>
        <w:spacing w:line="360" w:lineRule="auto"/>
        <w:jc w:val="both"/>
        <w:rPr>
          <w:sz w:val="28"/>
          <w:szCs w:val="28"/>
        </w:rPr>
      </w:pPr>
    </w:p>
    <w:p w:rsidR="00DA52B9" w:rsidRPr="00C3200A" w:rsidRDefault="00DA52B9" w:rsidP="00DA52B9">
      <w:pPr>
        <w:jc w:val="right"/>
        <w:rPr>
          <w:sz w:val="28"/>
          <w:szCs w:val="28"/>
        </w:rPr>
      </w:pPr>
      <w:r w:rsidRPr="00C3200A">
        <w:rPr>
          <w:sz w:val="28"/>
          <w:szCs w:val="28"/>
        </w:rPr>
        <w:lastRenderedPageBreak/>
        <w:t xml:space="preserve">Приложение </w:t>
      </w:r>
    </w:p>
    <w:p w:rsidR="00DA52B9" w:rsidRPr="00C3200A" w:rsidRDefault="00DA52B9" w:rsidP="00DA52B9">
      <w:pPr>
        <w:jc w:val="right"/>
        <w:rPr>
          <w:sz w:val="28"/>
          <w:szCs w:val="28"/>
        </w:rPr>
      </w:pPr>
      <w:r w:rsidRPr="00C3200A">
        <w:rPr>
          <w:sz w:val="28"/>
          <w:szCs w:val="28"/>
        </w:rPr>
        <w:t xml:space="preserve">к постановлению администрации </w:t>
      </w:r>
    </w:p>
    <w:p w:rsidR="00DA52B9" w:rsidRPr="00C3200A" w:rsidRDefault="00DA52B9" w:rsidP="00DA52B9">
      <w:pPr>
        <w:jc w:val="right"/>
        <w:rPr>
          <w:sz w:val="28"/>
          <w:szCs w:val="28"/>
        </w:rPr>
      </w:pPr>
      <w:r w:rsidRPr="00C3200A">
        <w:rPr>
          <w:sz w:val="28"/>
          <w:szCs w:val="28"/>
        </w:rPr>
        <w:t>города Пыть-Яха</w:t>
      </w:r>
    </w:p>
    <w:p w:rsidR="00DA52B9" w:rsidRPr="00C3200A" w:rsidRDefault="00EC0873" w:rsidP="00DA52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13.02.2026 № 43-па</w:t>
      </w:r>
      <w:bookmarkStart w:id="0" w:name="_GoBack"/>
      <w:bookmarkEnd w:id="0"/>
    </w:p>
    <w:p w:rsidR="00DA52B9" w:rsidRPr="00BB2BFF" w:rsidRDefault="00DA52B9" w:rsidP="00DA52B9">
      <w:pPr>
        <w:spacing w:line="360" w:lineRule="auto"/>
        <w:jc w:val="center"/>
        <w:rPr>
          <w:bCs/>
          <w:iCs/>
          <w:sz w:val="28"/>
          <w:szCs w:val="28"/>
        </w:rPr>
      </w:pPr>
      <w:r w:rsidRPr="00BB2BFF">
        <w:rPr>
          <w:bCs/>
          <w:iCs/>
          <w:sz w:val="28"/>
          <w:szCs w:val="28"/>
        </w:rPr>
        <w:t>Состав</w:t>
      </w:r>
    </w:p>
    <w:p w:rsidR="00DA52B9" w:rsidRPr="00BB2BFF" w:rsidRDefault="00DA52B9" w:rsidP="00DA52B9">
      <w:pPr>
        <w:spacing w:line="360" w:lineRule="auto"/>
        <w:jc w:val="center"/>
        <w:rPr>
          <w:bCs/>
          <w:iCs/>
          <w:sz w:val="28"/>
          <w:szCs w:val="28"/>
        </w:rPr>
      </w:pPr>
      <w:r w:rsidRPr="00BB2BFF">
        <w:rPr>
          <w:bCs/>
          <w:iCs/>
          <w:sz w:val="28"/>
          <w:szCs w:val="28"/>
        </w:rPr>
        <w:t xml:space="preserve">комиссии по принятию решения на заключение договора на размещение нестационарных торговых объектов в </w:t>
      </w:r>
      <w:proofErr w:type="spellStart"/>
      <w:r w:rsidRPr="00BB2BFF">
        <w:rPr>
          <w:bCs/>
          <w:iCs/>
          <w:sz w:val="28"/>
          <w:szCs w:val="28"/>
        </w:rPr>
        <w:t>т.ч</w:t>
      </w:r>
      <w:proofErr w:type="spellEnd"/>
      <w:r w:rsidRPr="00BB2BFF">
        <w:rPr>
          <w:bCs/>
          <w:iCs/>
          <w:sz w:val="28"/>
          <w:szCs w:val="28"/>
        </w:rPr>
        <w:t>. объектов по оказанию услуг на территории города Пыть-Яха без проведения аукциона</w:t>
      </w:r>
    </w:p>
    <w:p w:rsidR="00DA52B9" w:rsidRPr="00C3200A" w:rsidRDefault="00DA52B9" w:rsidP="00DA52B9">
      <w:pPr>
        <w:spacing w:line="360" w:lineRule="auto"/>
        <w:jc w:val="both"/>
        <w:rPr>
          <w:sz w:val="28"/>
          <w:szCs w:val="28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819"/>
      </w:tblGrid>
      <w:tr w:rsidR="00DA52B9" w:rsidRPr="00C3200A" w:rsidTr="00B4686E">
        <w:trPr>
          <w:trHeight w:val="111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заместитель главы города</w:t>
            </w:r>
            <w:r>
              <w:rPr>
                <w:sz w:val="28"/>
                <w:szCs w:val="28"/>
              </w:rPr>
              <w:t xml:space="preserve"> (направление деятельности финансово-экономические вопросы), председатель комиссии </w:t>
            </w:r>
          </w:p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52B9" w:rsidRPr="00C3200A" w:rsidTr="00B4686E">
        <w:trPr>
          <w:trHeight w:val="127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начальник отдела по предпринимательству, ценовой политике и защите прав потребителей</w:t>
            </w:r>
            <w:r>
              <w:rPr>
                <w:sz w:val="28"/>
                <w:szCs w:val="28"/>
              </w:rPr>
              <w:t xml:space="preserve"> управления по экономике</w:t>
            </w:r>
            <w:r w:rsidRPr="00C3200A">
              <w:rPr>
                <w:sz w:val="28"/>
                <w:szCs w:val="28"/>
              </w:rPr>
              <w:t>, секретарь комиссии</w:t>
            </w:r>
          </w:p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52B9" w:rsidRPr="00C3200A" w:rsidTr="00B4686E">
        <w:trPr>
          <w:trHeight w:val="43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Члены Комиссии:</w:t>
            </w:r>
          </w:p>
          <w:p w:rsidR="00DA52B9" w:rsidRPr="00C3200A" w:rsidRDefault="00DA52B9" w:rsidP="00B4686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A52B9" w:rsidRPr="00C3200A" w:rsidTr="00B4686E">
        <w:trPr>
          <w:trHeight w:val="43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52B9" w:rsidRPr="00C3200A" w:rsidTr="00B4686E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дублирующий состав</w:t>
            </w:r>
          </w:p>
        </w:tc>
      </w:tr>
      <w:tr w:rsidR="00DA52B9" w:rsidRPr="00C3200A" w:rsidTr="00B4686E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 xml:space="preserve">начальник управления по экономике администрации города Пыть-Ях </w:t>
            </w:r>
          </w:p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заместитель начальника управления по экономике администрации города Пыть-Яха</w:t>
            </w:r>
          </w:p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52B9" w:rsidRPr="00C3200A" w:rsidTr="00B4686E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lastRenderedPageBreak/>
              <w:t xml:space="preserve">начальник управления по правовым вопросам администрации города </w:t>
            </w:r>
            <w:r>
              <w:rPr>
                <w:sz w:val="28"/>
                <w:szCs w:val="28"/>
              </w:rPr>
              <w:t xml:space="preserve">                 </w:t>
            </w:r>
            <w:r w:rsidRPr="00C3200A">
              <w:rPr>
                <w:sz w:val="28"/>
                <w:szCs w:val="28"/>
              </w:rPr>
              <w:t>Пыть-Яха</w:t>
            </w:r>
          </w:p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 xml:space="preserve">заместитель начальника управления по правовым вопросам-начальник отдела правового обеспечения администрации города Пыть-Ях </w:t>
            </w:r>
          </w:p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52B9" w:rsidRPr="00C3200A" w:rsidTr="00B4686E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начальник управления по муниципальному имуществу администрации города Пыть-Яха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заместитель начальника управления по муниципальному имуществу администрации города Пыть-Яха</w:t>
            </w:r>
          </w:p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52B9" w:rsidRPr="00C3200A" w:rsidTr="00B4686E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00A">
              <w:rPr>
                <w:sz w:val="28"/>
                <w:szCs w:val="28"/>
              </w:rPr>
              <w:t>начальник управления архитектуры и градостроительства администрации города Пыть-Яха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3200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3200A">
              <w:rPr>
                <w:sz w:val="28"/>
                <w:szCs w:val="28"/>
              </w:rPr>
              <w:t xml:space="preserve"> управления архитектуры и градостроительства администрации города Пыть-Яха</w:t>
            </w:r>
          </w:p>
        </w:tc>
      </w:tr>
      <w:tr w:rsidR="00DA52B9" w:rsidRPr="00C3200A" w:rsidTr="00B4686E">
        <w:trPr>
          <w:trHeight w:val="7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A52B9" w:rsidRDefault="0029482C" w:rsidP="002948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482C">
              <w:rPr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в Ханты-Мансийском автономном                        округе - Югре на территории города Пыть-Яха </w:t>
            </w:r>
          </w:p>
          <w:p w:rsidR="0029482C" w:rsidRDefault="0029482C" w:rsidP="002948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9482C" w:rsidRDefault="0029482C" w:rsidP="002948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482C">
              <w:rPr>
                <w:sz w:val="28"/>
                <w:szCs w:val="28"/>
              </w:rPr>
              <w:t xml:space="preserve">член координационного совета </w:t>
            </w:r>
            <w:r w:rsidR="00F83CB6">
              <w:rPr>
                <w:sz w:val="28"/>
                <w:szCs w:val="28"/>
              </w:rPr>
              <w:t xml:space="preserve">                                 </w:t>
            </w:r>
            <w:r w:rsidRPr="0029482C">
              <w:rPr>
                <w:sz w:val="28"/>
                <w:szCs w:val="28"/>
              </w:rPr>
              <w:t>по вопросам развития малого и среднего предпринимательства города Пыть-Яха (по согласованию)</w:t>
            </w:r>
          </w:p>
          <w:p w:rsidR="0029482C" w:rsidRDefault="0029482C" w:rsidP="002948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9482C" w:rsidRDefault="0029482C" w:rsidP="0029482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общественного совета города    Пыть-Яха </w:t>
            </w:r>
            <w:r w:rsidRPr="0029482C">
              <w:rPr>
                <w:sz w:val="28"/>
                <w:szCs w:val="28"/>
              </w:rPr>
              <w:t>(по согласованию)</w:t>
            </w:r>
          </w:p>
          <w:p w:rsidR="0029482C" w:rsidRPr="00C3200A" w:rsidRDefault="0029482C" w:rsidP="002948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2B9" w:rsidRPr="00C3200A" w:rsidRDefault="00DA52B9" w:rsidP="00B4686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A52B9" w:rsidRPr="00C3200A" w:rsidRDefault="00DA52B9" w:rsidP="00DA52B9">
      <w:pPr>
        <w:spacing w:line="360" w:lineRule="auto"/>
        <w:jc w:val="both"/>
        <w:rPr>
          <w:sz w:val="28"/>
          <w:szCs w:val="28"/>
        </w:rPr>
      </w:pPr>
    </w:p>
    <w:p w:rsidR="004E1919" w:rsidRPr="004E1919" w:rsidRDefault="004E1919" w:rsidP="00555EA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E1919" w:rsidRPr="004E1919" w:rsidSect="004472E4">
      <w:headerReference w:type="even" r:id="rId15"/>
      <w:headerReference w:type="default" r:id="rId16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84" w:rsidRDefault="009A4084">
      <w:r>
        <w:separator/>
      </w:r>
    </w:p>
  </w:endnote>
  <w:endnote w:type="continuationSeparator" w:id="0">
    <w:p w:rsidR="009A4084" w:rsidRDefault="009A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84" w:rsidRDefault="009A4084">
      <w:r>
        <w:separator/>
      </w:r>
    </w:p>
  </w:footnote>
  <w:footnote w:type="continuationSeparator" w:id="0">
    <w:p w:rsidR="009A4084" w:rsidRDefault="009A4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0873">
      <w:rPr>
        <w:rStyle w:val="a9"/>
        <w:noProof/>
      </w:rPr>
      <w:t>6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260E22"/>
    <w:multiLevelType w:val="multilevel"/>
    <w:tmpl w:val="FCC4750A"/>
    <w:lvl w:ilvl="0">
      <w:start w:val="1"/>
      <w:numFmt w:val="decimal"/>
      <w:lvlText w:val="%1."/>
      <w:lvlJc w:val="left"/>
      <w:pPr>
        <w:ind w:left="16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9" w:hanging="2160"/>
      </w:pPr>
      <w:rPr>
        <w:rFonts w:hint="default"/>
      </w:rPr>
    </w:lvl>
  </w:abstractNum>
  <w:abstractNum w:abstractNumId="18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8BC7133"/>
    <w:multiLevelType w:val="hybridMultilevel"/>
    <w:tmpl w:val="270A1188"/>
    <w:lvl w:ilvl="0" w:tplc="DD128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5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6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7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31"/>
  </w:num>
  <w:num w:numId="4">
    <w:abstractNumId w:val="1"/>
  </w:num>
  <w:num w:numId="5">
    <w:abstractNumId w:val="36"/>
  </w:num>
  <w:num w:numId="6">
    <w:abstractNumId w:val="24"/>
  </w:num>
  <w:num w:numId="7">
    <w:abstractNumId w:val="23"/>
  </w:num>
  <w:num w:numId="8">
    <w:abstractNumId w:val="14"/>
  </w:num>
  <w:num w:numId="9">
    <w:abstractNumId w:val="32"/>
  </w:num>
  <w:num w:numId="10">
    <w:abstractNumId w:val="0"/>
  </w:num>
  <w:num w:numId="11">
    <w:abstractNumId w:val="45"/>
  </w:num>
  <w:num w:numId="12">
    <w:abstractNumId w:val="22"/>
  </w:num>
  <w:num w:numId="13">
    <w:abstractNumId w:val="34"/>
  </w:num>
  <w:num w:numId="14">
    <w:abstractNumId w:val="41"/>
  </w:num>
  <w:num w:numId="15">
    <w:abstractNumId w:val="46"/>
  </w:num>
  <w:num w:numId="16">
    <w:abstractNumId w:val="19"/>
  </w:num>
  <w:num w:numId="17">
    <w:abstractNumId w:val="15"/>
  </w:num>
  <w:num w:numId="18">
    <w:abstractNumId w:val="26"/>
  </w:num>
  <w:num w:numId="19">
    <w:abstractNumId w:val="30"/>
  </w:num>
  <w:num w:numId="20">
    <w:abstractNumId w:val="44"/>
  </w:num>
  <w:num w:numId="21">
    <w:abstractNumId w:val="16"/>
  </w:num>
  <w:num w:numId="22">
    <w:abstractNumId w:val="27"/>
  </w:num>
  <w:num w:numId="23">
    <w:abstractNumId w:val="42"/>
  </w:num>
  <w:num w:numId="24">
    <w:abstractNumId w:val="43"/>
  </w:num>
  <w:num w:numId="25">
    <w:abstractNumId w:val="35"/>
  </w:num>
  <w:num w:numId="26">
    <w:abstractNumId w:val="28"/>
  </w:num>
  <w:num w:numId="27">
    <w:abstractNumId w:val="10"/>
  </w:num>
  <w:num w:numId="28">
    <w:abstractNumId w:val="7"/>
  </w:num>
  <w:num w:numId="29">
    <w:abstractNumId w:val="40"/>
  </w:num>
  <w:num w:numId="30">
    <w:abstractNumId w:val="11"/>
  </w:num>
  <w:num w:numId="31">
    <w:abstractNumId w:val="5"/>
  </w:num>
  <w:num w:numId="32">
    <w:abstractNumId w:val="2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8"/>
  </w:num>
  <w:num w:numId="37">
    <w:abstractNumId w:val="47"/>
  </w:num>
  <w:num w:numId="38">
    <w:abstractNumId w:val="33"/>
  </w:num>
  <w:num w:numId="39">
    <w:abstractNumId w:val="13"/>
  </w:num>
  <w:num w:numId="40">
    <w:abstractNumId w:val="39"/>
  </w:num>
  <w:num w:numId="41">
    <w:abstractNumId w:val="38"/>
  </w:num>
  <w:num w:numId="42">
    <w:abstractNumId w:val="4"/>
  </w:num>
  <w:num w:numId="43">
    <w:abstractNumId w:val="3"/>
  </w:num>
  <w:num w:numId="44">
    <w:abstractNumId w:val="2"/>
  </w:num>
  <w:num w:numId="45">
    <w:abstractNumId w:val="37"/>
  </w:num>
  <w:num w:numId="46">
    <w:abstractNumId w:val="18"/>
  </w:num>
  <w:num w:numId="47">
    <w:abstractNumId w:val="12"/>
  </w:num>
  <w:num w:numId="48">
    <w:abstractNumId w:val="1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347EF"/>
    <w:rsid w:val="00037A3A"/>
    <w:rsid w:val="00041443"/>
    <w:rsid w:val="00043E9A"/>
    <w:rsid w:val="0004515B"/>
    <w:rsid w:val="0005083C"/>
    <w:rsid w:val="00050A35"/>
    <w:rsid w:val="00051813"/>
    <w:rsid w:val="000530FA"/>
    <w:rsid w:val="00054C54"/>
    <w:rsid w:val="00057455"/>
    <w:rsid w:val="00060EDA"/>
    <w:rsid w:val="00063F6F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90D9D"/>
    <w:rsid w:val="00091881"/>
    <w:rsid w:val="000930CD"/>
    <w:rsid w:val="000A0C13"/>
    <w:rsid w:val="000A1AF3"/>
    <w:rsid w:val="000C4E5C"/>
    <w:rsid w:val="000C7932"/>
    <w:rsid w:val="000C795C"/>
    <w:rsid w:val="000D0587"/>
    <w:rsid w:val="000D1DEB"/>
    <w:rsid w:val="000E047D"/>
    <w:rsid w:val="000E1320"/>
    <w:rsid w:val="000E42CE"/>
    <w:rsid w:val="000E6228"/>
    <w:rsid w:val="000E6565"/>
    <w:rsid w:val="000E7B98"/>
    <w:rsid w:val="000F0BB7"/>
    <w:rsid w:val="000F4C6C"/>
    <w:rsid w:val="00102C0B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3970"/>
    <w:rsid w:val="00144B05"/>
    <w:rsid w:val="001512E5"/>
    <w:rsid w:val="00152126"/>
    <w:rsid w:val="00156E20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1BCB"/>
    <w:rsid w:val="00184006"/>
    <w:rsid w:val="00186590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C69B3"/>
    <w:rsid w:val="001D2331"/>
    <w:rsid w:val="001D63DE"/>
    <w:rsid w:val="001E353C"/>
    <w:rsid w:val="001E4826"/>
    <w:rsid w:val="001E7142"/>
    <w:rsid w:val="001E7796"/>
    <w:rsid w:val="001F299D"/>
    <w:rsid w:val="001F7336"/>
    <w:rsid w:val="002014B4"/>
    <w:rsid w:val="002037F1"/>
    <w:rsid w:val="00204B75"/>
    <w:rsid w:val="00207BB1"/>
    <w:rsid w:val="00210623"/>
    <w:rsid w:val="0021176C"/>
    <w:rsid w:val="002120F5"/>
    <w:rsid w:val="00214CF2"/>
    <w:rsid w:val="00215FF4"/>
    <w:rsid w:val="0022318D"/>
    <w:rsid w:val="0023275D"/>
    <w:rsid w:val="00232EF1"/>
    <w:rsid w:val="002334C4"/>
    <w:rsid w:val="00234AEB"/>
    <w:rsid w:val="002359D1"/>
    <w:rsid w:val="002379B0"/>
    <w:rsid w:val="00241B5C"/>
    <w:rsid w:val="0024230C"/>
    <w:rsid w:val="00242D59"/>
    <w:rsid w:val="00253D6D"/>
    <w:rsid w:val="00257980"/>
    <w:rsid w:val="00257E5B"/>
    <w:rsid w:val="00262768"/>
    <w:rsid w:val="00263246"/>
    <w:rsid w:val="00263BF4"/>
    <w:rsid w:val="00263C6A"/>
    <w:rsid w:val="00264BEC"/>
    <w:rsid w:val="00265488"/>
    <w:rsid w:val="00267BC3"/>
    <w:rsid w:val="00272B25"/>
    <w:rsid w:val="00273226"/>
    <w:rsid w:val="00273C9B"/>
    <w:rsid w:val="0027563C"/>
    <w:rsid w:val="0027594F"/>
    <w:rsid w:val="002774A3"/>
    <w:rsid w:val="0027754A"/>
    <w:rsid w:val="0027790B"/>
    <w:rsid w:val="00277C0E"/>
    <w:rsid w:val="00280C5C"/>
    <w:rsid w:val="00283F06"/>
    <w:rsid w:val="002875EA"/>
    <w:rsid w:val="00290CF8"/>
    <w:rsid w:val="00291EFA"/>
    <w:rsid w:val="00293405"/>
    <w:rsid w:val="00293A7B"/>
    <w:rsid w:val="0029482C"/>
    <w:rsid w:val="00294E17"/>
    <w:rsid w:val="002959DB"/>
    <w:rsid w:val="00296284"/>
    <w:rsid w:val="00297E25"/>
    <w:rsid w:val="002A0000"/>
    <w:rsid w:val="002A35DA"/>
    <w:rsid w:val="002C01BB"/>
    <w:rsid w:val="002C05F2"/>
    <w:rsid w:val="002C2875"/>
    <w:rsid w:val="002C7FEF"/>
    <w:rsid w:val="002D065D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1903"/>
    <w:rsid w:val="00333C28"/>
    <w:rsid w:val="00335112"/>
    <w:rsid w:val="0033572C"/>
    <w:rsid w:val="00346BD6"/>
    <w:rsid w:val="00352898"/>
    <w:rsid w:val="003548FC"/>
    <w:rsid w:val="00355DBB"/>
    <w:rsid w:val="0036281F"/>
    <w:rsid w:val="00367CD2"/>
    <w:rsid w:val="00372ACA"/>
    <w:rsid w:val="003737B2"/>
    <w:rsid w:val="00374F87"/>
    <w:rsid w:val="00377AA4"/>
    <w:rsid w:val="0038434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0A77"/>
    <w:rsid w:val="003B7B71"/>
    <w:rsid w:val="003C01C3"/>
    <w:rsid w:val="003C0824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17B45"/>
    <w:rsid w:val="0042107F"/>
    <w:rsid w:val="00422281"/>
    <w:rsid w:val="004310EB"/>
    <w:rsid w:val="00431471"/>
    <w:rsid w:val="00434C8A"/>
    <w:rsid w:val="00437233"/>
    <w:rsid w:val="00440441"/>
    <w:rsid w:val="004438F6"/>
    <w:rsid w:val="00443B6D"/>
    <w:rsid w:val="004472E4"/>
    <w:rsid w:val="00450E72"/>
    <w:rsid w:val="00457024"/>
    <w:rsid w:val="00461AF3"/>
    <w:rsid w:val="00474C77"/>
    <w:rsid w:val="00476A68"/>
    <w:rsid w:val="00477C8D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1EFA"/>
    <w:rsid w:val="004B2801"/>
    <w:rsid w:val="004B2FC7"/>
    <w:rsid w:val="004B36DE"/>
    <w:rsid w:val="004B47F0"/>
    <w:rsid w:val="004C2F03"/>
    <w:rsid w:val="004C78B8"/>
    <w:rsid w:val="004D0D01"/>
    <w:rsid w:val="004D1FA4"/>
    <w:rsid w:val="004D30F5"/>
    <w:rsid w:val="004D4F17"/>
    <w:rsid w:val="004D7869"/>
    <w:rsid w:val="004E1919"/>
    <w:rsid w:val="004E311F"/>
    <w:rsid w:val="004E3CF0"/>
    <w:rsid w:val="004E483A"/>
    <w:rsid w:val="004E62FD"/>
    <w:rsid w:val="004E6D4B"/>
    <w:rsid w:val="004F300E"/>
    <w:rsid w:val="004F7B82"/>
    <w:rsid w:val="004F7CB4"/>
    <w:rsid w:val="00501B85"/>
    <w:rsid w:val="005021D1"/>
    <w:rsid w:val="005068F6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1604"/>
    <w:rsid w:val="00545402"/>
    <w:rsid w:val="00550607"/>
    <w:rsid w:val="0055143A"/>
    <w:rsid w:val="00555EA1"/>
    <w:rsid w:val="0056719C"/>
    <w:rsid w:val="00570738"/>
    <w:rsid w:val="00571509"/>
    <w:rsid w:val="00574E14"/>
    <w:rsid w:val="005842B6"/>
    <w:rsid w:val="00585431"/>
    <w:rsid w:val="00585D25"/>
    <w:rsid w:val="00586B0C"/>
    <w:rsid w:val="0059049D"/>
    <w:rsid w:val="005905EA"/>
    <w:rsid w:val="00592DDE"/>
    <w:rsid w:val="00594AF6"/>
    <w:rsid w:val="005954E9"/>
    <w:rsid w:val="005B236C"/>
    <w:rsid w:val="005B321D"/>
    <w:rsid w:val="005B36A9"/>
    <w:rsid w:val="005C36DB"/>
    <w:rsid w:val="005C571C"/>
    <w:rsid w:val="005C641E"/>
    <w:rsid w:val="005D1E10"/>
    <w:rsid w:val="005D2433"/>
    <w:rsid w:val="005D29F3"/>
    <w:rsid w:val="005D37C7"/>
    <w:rsid w:val="005D4181"/>
    <w:rsid w:val="005D53EC"/>
    <w:rsid w:val="005E00E5"/>
    <w:rsid w:val="005E0C9A"/>
    <w:rsid w:val="005E1064"/>
    <w:rsid w:val="005E22BA"/>
    <w:rsid w:val="005E49F7"/>
    <w:rsid w:val="005E534E"/>
    <w:rsid w:val="005E7AC8"/>
    <w:rsid w:val="005F0584"/>
    <w:rsid w:val="005F1A71"/>
    <w:rsid w:val="005F206A"/>
    <w:rsid w:val="005F4258"/>
    <w:rsid w:val="005F755E"/>
    <w:rsid w:val="005F78BF"/>
    <w:rsid w:val="0060470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43BC0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87E77"/>
    <w:rsid w:val="00690B79"/>
    <w:rsid w:val="00692D8A"/>
    <w:rsid w:val="00692F2F"/>
    <w:rsid w:val="00697D52"/>
    <w:rsid w:val="006A308E"/>
    <w:rsid w:val="006A40C2"/>
    <w:rsid w:val="006A6691"/>
    <w:rsid w:val="006A7608"/>
    <w:rsid w:val="006A7E34"/>
    <w:rsid w:val="006B1477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6F6BDB"/>
    <w:rsid w:val="00701AAB"/>
    <w:rsid w:val="00703509"/>
    <w:rsid w:val="00705A6D"/>
    <w:rsid w:val="00707DC6"/>
    <w:rsid w:val="00710634"/>
    <w:rsid w:val="00711E39"/>
    <w:rsid w:val="007155D6"/>
    <w:rsid w:val="0071596C"/>
    <w:rsid w:val="00715F90"/>
    <w:rsid w:val="007221BE"/>
    <w:rsid w:val="007224AB"/>
    <w:rsid w:val="00725252"/>
    <w:rsid w:val="00733A92"/>
    <w:rsid w:val="00740871"/>
    <w:rsid w:val="00745D30"/>
    <w:rsid w:val="00746BF4"/>
    <w:rsid w:val="00747E15"/>
    <w:rsid w:val="007506D5"/>
    <w:rsid w:val="00752F02"/>
    <w:rsid w:val="00755059"/>
    <w:rsid w:val="00756188"/>
    <w:rsid w:val="0075734D"/>
    <w:rsid w:val="007605B0"/>
    <w:rsid w:val="00761B8E"/>
    <w:rsid w:val="0076331C"/>
    <w:rsid w:val="0076360A"/>
    <w:rsid w:val="00773F2C"/>
    <w:rsid w:val="00785916"/>
    <w:rsid w:val="00786540"/>
    <w:rsid w:val="00790EC4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243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1592C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3AFB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2C6C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3FFB"/>
    <w:rsid w:val="008F6F5D"/>
    <w:rsid w:val="00905848"/>
    <w:rsid w:val="00905996"/>
    <w:rsid w:val="0090780B"/>
    <w:rsid w:val="00907EC7"/>
    <w:rsid w:val="00910670"/>
    <w:rsid w:val="009122CD"/>
    <w:rsid w:val="00912F68"/>
    <w:rsid w:val="00913123"/>
    <w:rsid w:val="009131D9"/>
    <w:rsid w:val="009132DD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4AB1"/>
    <w:rsid w:val="00977B81"/>
    <w:rsid w:val="009814B3"/>
    <w:rsid w:val="00991324"/>
    <w:rsid w:val="00992190"/>
    <w:rsid w:val="00993D02"/>
    <w:rsid w:val="00994104"/>
    <w:rsid w:val="00994958"/>
    <w:rsid w:val="009A01B7"/>
    <w:rsid w:val="009A28C9"/>
    <w:rsid w:val="009A4084"/>
    <w:rsid w:val="009A77EE"/>
    <w:rsid w:val="009B0778"/>
    <w:rsid w:val="009B3D5E"/>
    <w:rsid w:val="009C058A"/>
    <w:rsid w:val="009D0935"/>
    <w:rsid w:val="009D62DB"/>
    <w:rsid w:val="009E5531"/>
    <w:rsid w:val="009E7B6E"/>
    <w:rsid w:val="009F78AB"/>
    <w:rsid w:val="00A008ED"/>
    <w:rsid w:val="00A06588"/>
    <w:rsid w:val="00A114CE"/>
    <w:rsid w:val="00A115FB"/>
    <w:rsid w:val="00A1423A"/>
    <w:rsid w:val="00A16552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531FC"/>
    <w:rsid w:val="00A61DD8"/>
    <w:rsid w:val="00A63943"/>
    <w:rsid w:val="00A66688"/>
    <w:rsid w:val="00A67672"/>
    <w:rsid w:val="00A67BC3"/>
    <w:rsid w:val="00A7211B"/>
    <w:rsid w:val="00A76368"/>
    <w:rsid w:val="00A77855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498"/>
    <w:rsid w:val="00AD4F40"/>
    <w:rsid w:val="00AD585E"/>
    <w:rsid w:val="00AE46AB"/>
    <w:rsid w:val="00AE55B3"/>
    <w:rsid w:val="00AF1A98"/>
    <w:rsid w:val="00AF6271"/>
    <w:rsid w:val="00B00A34"/>
    <w:rsid w:val="00B03CC2"/>
    <w:rsid w:val="00B04579"/>
    <w:rsid w:val="00B10E08"/>
    <w:rsid w:val="00B14C3C"/>
    <w:rsid w:val="00B176E4"/>
    <w:rsid w:val="00B17CA6"/>
    <w:rsid w:val="00B222C2"/>
    <w:rsid w:val="00B22FB6"/>
    <w:rsid w:val="00B23279"/>
    <w:rsid w:val="00B23A31"/>
    <w:rsid w:val="00B243DC"/>
    <w:rsid w:val="00B27A53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56EEC"/>
    <w:rsid w:val="00B60886"/>
    <w:rsid w:val="00B62566"/>
    <w:rsid w:val="00B6632D"/>
    <w:rsid w:val="00B7327E"/>
    <w:rsid w:val="00B8060D"/>
    <w:rsid w:val="00B81237"/>
    <w:rsid w:val="00B8371D"/>
    <w:rsid w:val="00B83E8B"/>
    <w:rsid w:val="00B84E20"/>
    <w:rsid w:val="00B93255"/>
    <w:rsid w:val="00B94527"/>
    <w:rsid w:val="00B94AF7"/>
    <w:rsid w:val="00B96472"/>
    <w:rsid w:val="00BA20B4"/>
    <w:rsid w:val="00BA38AF"/>
    <w:rsid w:val="00BA74EB"/>
    <w:rsid w:val="00BB0A59"/>
    <w:rsid w:val="00BB28AC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093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37379"/>
    <w:rsid w:val="00C41429"/>
    <w:rsid w:val="00C45C99"/>
    <w:rsid w:val="00C50536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09A3"/>
    <w:rsid w:val="00C91B01"/>
    <w:rsid w:val="00CA1B32"/>
    <w:rsid w:val="00CA2B3D"/>
    <w:rsid w:val="00CA3C15"/>
    <w:rsid w:val="00CA746F"/>
    <w:rsid w:val="00CB4D7B"/>
    <w:rsid w:val="00CB7888"/>
    <w:rsid w:val="00CB7905"/>
    <w:rsid w:val="00CC29A6"/>
    <w:rsid w:val="00CC7C60"/>
    <w:rsid w:val="00CD3781"/>
    <w:rsid w:val="00CD4355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3713D"/>
    <w:rsid w:val="00D373E9"/>
    <w:rsid w:val="00D41080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1E66"/>
    <w:rsid w:val="00D76A71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2B9"/>
    <w:rsid w:val="00DA58E6"/>
    <w:rsid w:val="00DB339A"/>
    <w:rsid w:val="00DB557E"/>
    <w:rsid w:val="00DB58FE"/>
    <w:rsid w:val="00DB5ABC"/>
    <w:rsid w:val="00DC2E98"/>
    <w:rsid w:val="00DC6E98"/>
    <w:rsid w:val="00DC73CE"/>
    <w:rsid w:val="00DC7CA2"/>
    <w:rsid w:val="00DD0FEE"/>
    <w:rsid w:val="00DD2D60"/>
    <w:rsid w:val="00DD52B5"/>
    <w:rsid w:val="00DE1D38"/>
    <w:rsid w:val="00DE2102"/>
    <w:rsid w:val="00DE2D38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1F59"/>
    <w:rsid w:val="00E337CE"/>
    <w:rsid w:val="00E34B07"/>
    <w:rsid w:val="00E35301"/>
    <w:rsid w:val="00E405A8"/>
    <w:rsid w:val="00E4147C"/>
    <w:rsid w:val="00E41E89"/>
    <w:rsid w:val="00E453D7"/>
    <w:rsid w:val="00E458F8"/>
    <w:rsid w:val="00E46329"/>
    <w:rsid w:val="00E570B9"/>
    <w:rsid w:val="00E62004"/>
    <w:rsid w:val="00E6240A"/>
    <w:rsid w:val="00E62D9E"/>
    <w:rsid w:val="00E63B8A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978A7"/>
    <w:rsid w:val="00EA466C"/>
    <w:rsid w:val="00EA5F0C"/>
    <w:rsid w:val="00EA74B3"/>
    <w:rsid w:val="00EB723C"/>
    <w:rsid w:val="00EC0873"/>
    <w:rsid w:val="00EC4BB8"/>
    <w:rsid w:val="00EC525A"/>
    <w:rsid w:val="00EC7E45"/>
    <w:rsid w:val="00ED489E"/>
    <w:rsid w:val="00EE034D"/>
    <w:rsid w:val="00EE0A0F"/>
    <w:rsid w:val="00EE1FAE"/>
    <w:rsid w:val="00EF3B39"/>
    <w:rsid w:val="00EF3CCE"/>
    <w:rsid w:val="00F00DBF"/>
    <w:rsid w:val="00F01006"/>
    <w:rsid w:val="00F0104F"/>
    <w:rsid w:val="00F01492"/>
    <w:rsid w:val="00F036BB"/>
    <w:rsid w:val="00F06177"/>
    <w:rsid w:val="00F12A0D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5E4"/>
    <w:rsid w:val="00F31EDD"/>
    <w:rsid w:val="00F42B29"/>
    <w:rsid w:val="00F42DC4"/>
    <w:rsid w:val="00F4492A"/>
    <w:rsid w:val="00F55B7F"/>
    <w:rsid w:val="00F6135D"/>
    <w:rsid w:val="00F6143E"/>
    <w:rsid w:val="00F72A40"/>
    <w:rsid w:val="00F7366C"/>
    <w:rsid w:val="00F819B2"/>
    <w:rsid w:val="00F83C40"/>
    <w:rsid w:val="00F83CB6"/>
    <w:rsid w:val="00F90376"/>
    <w:rsid w:val="00F91A62"/>
    <w:rsid w:val="00FA00DB"/>
    <w:rsid w:val="00FA2FE3"/>
    <w:rsid w:val="00FA5C17"/>
    <w:rsid w:val="00FA6CC5"/>
    <w:rsid w:val="00FB225F"/>
    <w:rsid w:val="00FB2D3E"/>
    <w:rsid w:val="00FB7473"/>
    <w:rsid w:val="00FB7D4B"/>
    <w:rsid w:val="00FC501D"/>
    <w:rsid w:val="00FC74F5"/>
    <w:rsid w:val="00FD47D8"/>
    <w:rsid w:val="00FD4DD0"/>
    <w:rsid w:val="00FE2E82"/>
    <w:rsid w:val="00FE46C5"/>
    <w:rsid w:val="00FE7511"/>
    <w:rsid w:val="00FF2903"/>
    <w:rsid w:val="00FF3959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  <w:style w:type="paragraph" w:customStyle="1" w:styleId="ConsPlusNormal">
    <w:name w:val="ConsPlusNormal"/>
    <w:rsid w:val="00434C8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191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https://login.consultant.ru/link/?req=doc&amp;base=RLAW926&amp;n=218692&amp;dst=1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6229-3BA1-4ACD-80C2-545479A5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8018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149</cp:revision>
  <cp:lastPrinted>2026-02-16T05:16:00Z</cp:lastPrinted>
  <dcterms:created xsi:type="dcterms:W3CDTF">2021-02-02T03:43:00Z</dcterms:created>
  <dcterms:modified xsi:type="dcterms:W3CDTF">2026-02-16T05:16:00Z</dcterms:modified>
</cp:coreProperties>
</file>